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B7" w:rsidRDefault="00B530B7" w:rsidP="00B530B7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noProof/>
          <w:color w:val="000000"/>
          <w:kern w:val="36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-586740</wp:posOffset>
            </wp:positionV>
            <wp:extent cx="4295775" cy="1048207"/>
            <wp:effectExtent l="19050" t="0" r="9525" b="0"/>
            <wp:wrapNone/>
            <wp:docPr id="2" name="Рисунок 1" descr="НОВОГОДНЯЯ ГИРЛЯ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ЯЯ ГИРЛЯН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4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color w:val="000000"/>
          <w:kern w:val="36"/>
          <w:sz w:val="30"/>
          <w:szCs w:val="30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-520066</wp:posOffset>
            </wp:positionV>
            <wp:extent cx="7419975" cy="9515475"/>
            <wp:effectExtent l="19050" t="0" r="9525" b="0"/>
            <wp:wrapNone/>
            <wp:docPr id="16" name="Рисунок 3" descr="https://ds02.infourok.ru/uploads/ex/0a6d/0008bcfc-087d0bf7/hello_html_325c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a6d/0008bcfc-087d0bf7/hello_html_325c3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color w:val="000000"/>
          <w:kern w:val="36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-567690</wp:posOffset>
            </wp:positionV>
            <wp:extent cx="4010025" cy="981075"/>
            <wp:effectExtent l="19050" t="0" r="9525" b="0"/>
            <wp:wrapNone/>
            <wp:docPr id="1" name="Рисунок 1" descr="НОВОГОДНЯЯ ГИРЛЯ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ЯЯ ГИРЛЯН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0B7" w:rsidRDefault="00B530B7" w:rsidP="00B530B7">
      <w:pPr>
        <w:pStyle w:val="a9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Консультация для родителей</w:t>
      </w:r>
    </w:p>
    <w:p w:rsidR="00B530B7" w:rsidRPr="00B530B7" w:rsidRDefault="00B530B7" w:rsidP="00B530B7">
      <w:pPr>
        <w:pStyle w:val="a9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B530B7">
        <w:rPr>
          <w:rFonts w:ascii="Times New Roman" w:hAnsi="Times New Roman" w:cs="Times New Roman"/>
          <w:kern w:val="36"/>
          <w:sz w:val="32"/>
          <w:szCs w:val="32"/>
          <w:lang w:eastAsia="ru-RU"/>
        </w:rPr>
        <w:t>«Коляда, Коляда!</w:t>
      </w: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Pr="00B530B7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Отворяй ворота...» </w:t>
      </w:r>
    </w:p>
    <w:p w:rsidR="00B530B7" w:rsidRPr="00B530B7" w:rsidRDefault="00B530B7" w:rsidP="00B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0B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530B7" w:rsidRDefault="00B530B7" w:rsidP="00B530B7">
      <w:pPr>
        <w:spacing w:after="24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когда-нибудь пробовали колядовать вместе с детьми? А ведь это отличный способ сделать праздничное время ярким и запоминающимся. Что такое колядки, как колядовать с детками в наше время, как сделать костюмы и реквизит — обо всем этом читайте в нашей заметке. А также мы подготовили подборку простых и веселых рождественских колядок, которые легко выучить с малышом.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Вы, наверное, слышали о </w:t>
      </w:r>
      <w:proofErr w:type="gram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колядках</w:t>
      </w:r>
      <w:proofErr w:type="gram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может быть, даже принимали участие в этом действе. Если нет, то самое время начать. Вдохновляйтесь и колядуйте со своими детками!</w:t>
      </w:r>
    </w:p>
    <w:p w:rsidR="00B530B7" w:rsidRPr="00B530B7" w:rsidRDefault="00B530B7" w:rsidP="00B530B7">
      <w:pPr>
        <w:pStyle w:val="a9"/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30B7">
        <w:rPr>
          <w:rFonts w:ascii="Times New Roman" w:hAnsi="Times New Roman" w:cs="Times New Roman"/>
          <w:b/>
          <w:sz w:val="28"/>
          <w:szCs w:val="28"/>
          <w:lang w:eastAsia="ru-RU"/>
        </w:rPr>
        <w:t>Что же такое Коляда, и с чем ее едят</w:t>
      </w:r>
    </w:p>
    <w:p w:rsidR="00B530B7" w:rsidRPr="00B530B7" w:rsidRDefault="00B530B7" w:rsidP="00B530B7">
      <w:pPr>
        <w:pStyle w:val="a9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B530B7">
        <w:rPr>
          <w:rFonts w:ascii="Times New Roman" w:hAnsi="Times New Roman" w:cs="Times New Roman"/>
          <w:sz w:val="28"/>
          <w:szCs w:val="28"/>
          <w:lang w:eastAsia="ru-RU"/>
        </w:rPr>
        <w:t>Коляда (</w:t>
      </w:r>
      <w:proofErr w:type="spellStart"/>
      <w:r w:rsidRPr="00B530B7">
        <w:rPr>
          <w:rFonts w:ascii="Times New Roman" w:hAnsi="Times New Roman" w:cs="Times New Roman"/>
          <w:sz w:val="28"/>
          <w:szCs w:val="28"/>
          <w:lang w:eastAsia="ru-RU"/>
        </w:rPr>
        <w:t>коледа</w:t>
      </w:r>
      <w:proofErr w:type="spellEnd"/>
      <w:r w:rsidRPr="00B530B7">
        <w:rPr>
          <w:rFonts w:ascii="Times New Roman" w:hAnsi="Times New Roman" w:cs="Times New Roman"/>
          <w:sz w:val="28"/>
          <w:szCs w:val="28"/>
          <w:lang w:eastAsia="ru-RU"/>
        </w:rPr>
        <w:t xml:space="preserve">) был у древних славян праздником народившегося солнца, днем рождения солнечного года. Со временем  </w:t>
      </w:r>
      <w:proofErr w:type="spellStart"/>
      <w:r w:rsidRPr="00B530B7">
        <w:rPr>
          <w:rFonts w:ascii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B530B7">
        <w:rPr>
          <w:rFonts w:ascii="Times New Roman" w:hAnsi="Times New Roman" w:cs="Times New Roman"/>
          <w:sz w:val="28"/>
          <w:szCs w:val="28"/>
          <w:lang w:eastAsia="ru-RU"/>
        </w:rPr>
        <w:t xml:space="preserve"> стало тесно связано с прославлением  Христа.  На Рождество ходили с детьми, носили с собой «вертеп»</w:t>
      </w:r>
      <w:proofErr w:type="gramStart"/>
      <w:r w:rsidRPr="00B530B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530B7">
        <w:rPr>
          <w:rFonts w:ascii="Times New Roman" w:hAnsi="Times New Roman" w:cs="Times New Roman"/>
          <w:sz w:val="28"/>
          <w:szCs w:val="28"/>
          <w:lang w:eastAsia="ru-RU"/>
        </w:rPr>
        <w:t xml:space="preserve">показывая представления на евангельские сюжеты.   Поэтому совсем не удивительно, что в колядках так тесно переплетены  языческие мотивы с </w:t>
      </w:r>
      <w:proofErr w:type="gramStart"/>
      <w:r w:rsidRPr="00B530B7">
        <w:rPr>
          <w:rFonts w:ascii="Times New Roman" w:hAnsi="Times New Roman" w:cs="Times New Roman"/>
          <w:sz w:val="28"/>
          <w:szCs w:val="28"/>
          <w:lang w:eastAsia="ru-RU"/>
        </w:rPr>
        <w:t>христианскими</w:t>
      </w:r>
      <w:proofErr w:type="gramEnd"/>
      <w:r w:rsidRPr="00B530B7">
        <w:rPr>
          <w:rFonts w:ascii="Times New Roman" w:hAnsi="Times New Roman" w:cs="Times New Roman"/>
          <w:sz w:val="28"/>
          <w:szCs w:val="28"/>
          <w:lang w:eastAsia="ru-RU"/>
        </w:rPr>
        <w:t>. И в наши дни наряженные взрослые и детвора ходят по дворам и при помощи недлинных песенок — колядок — желают хозяевам счастья и процветания в новом году.</w:t>
      </w:r>
    </w:p>
    <w:p w:rsidR="00B530B7" w:rsidRPr="00B530B7" w:rsidRDefault="00B530B7" w:rsidP="00B530B7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колядовать с детьми в наше время      </w:t>
      </w:r>
    </w:p>
    <w:p w:rsidR="00B530B7" w:rsidRPr="00B530B7" w:rsidRDefault="00B530B7" w:rsidP="00B530B7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 Колядуют вечером, 6 января. А утром 7 января </w:t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рождествуют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поют рождественские песни и всех поздравляют с Рождеством Христовым. </w:t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Щедруют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января, а на следующее утро, на рассвете, </w:t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посевают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(засевают) зерном. </w:t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Посевать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(засевать) ходят к крестным, близким и родственникам. Но первым в этот день в дом должен зайти мужчина, так как считается,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девушки не приносят счастья.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Здорово, если у вас получится собрать компанию взрослых и детишек, живущих с вами в одном подъезде, доме или дворе, и колядовать веселой гурьбой. По давней традиции, чтобы колядовать, нужно как минимум 3 человека. </w:t>
      </w:r>
    </w:p>
    <w:p w:rsidR="00B530B7" w:rsidRDefault="00B530B7" w:rsidP="00B530B7">
      <w:pPr>
        <w:spacing w:after="0" w:line="240" w:lineRule="auto"/>
        <w:ind w:left="-42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1890395</wp:posOffset>
            </wp:positionV>
            <wp:extent cx="4010025" cy="981075"/>
            <wp:effectExtent l="19050" t="0" r="9525" b="0"/>
            <wp:wrapNone/>
            <wp:docPr id="3" name="Рисунок 1" descr="НОВОГОДНЯЯ ГИРЛЯ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ЯЯ ГИРЛЯН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1899920</wp:posOffset>
            </wp:positionV>
            <wp:extent cx="4010025" cy="981075"/>
            <wp:effectExtent l="19050" t="0" r="9525" b="0"/>
            <wp:wrapNone/>
            <wp:docPr id="6" name="Рисунок 1" descr="НОВОГОДНЯЯ ГИРЛЯ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ЯЯ ГИРЛЯН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Глава </w:t>
      </w:r>
      <w:proofErr w:type="gramStart"/>
      <w:r w:rsidRPr="00B5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колядующих</w:t>
      </w:r>
      <w:proofErr w:type="gramEnd"/>
      <w:r w:rsidRPr="00B5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proofErr w:type="spellStart"/>
      <w:r w:rsidRPr="00B5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звездарь</w:t>
      </w:r>
      <w:proofErr w:type="spellEnd"/>
      <w:r w:rsidRPr="00B5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человек, который идет первым и несет звезду. На роль </w:t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звездаря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выбирался человек, который имел громкий красивый голос и лучше других знал колядки. Звезда для </w:t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колядований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восьмиконечная. Ее запросто можно вырезать из плотного картона и украсить блестками или битыми елочными игрушками. Есть вариант  </w:t>
      </w:r>
      <w:proofErr w:type="gram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звезда из проволоки, которую потом обматывают цветными ленточками.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530B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Следующим по старшинству идет звонарь.</w:t>
      </w:r>
      <w:r w:rsidRPr="00B530B7">
        <w:rPr>
          <w:rFonts w:ascii="Times New Roman" w:hAnsi="Times New Roman" w:cs="Times New Roman"/>
          <w:sz w:val="28"/>
          <w:szCs w:val="28"/>
          <w:lang w:eastAsia="ru-RU"/>
        </w:rPr>
        <w:t xml:space="preserve"> Этот человек — тоже неотъемлемая часть колядующего «коллектива». Его обязанность – нести большой колокольчик и оповещать людей звоном о том, что идут </w:t>
      </w:r>
      <w:proofErr w:type="gramStart"/>
      <w:r w:rsidRPr="00B530B7">
        <w:rPr>
          <w:rFonts w:ascii="Times New Roman" w:hAnsi="Times New Roman" w:cs="Times New Roman"/>
          <w:sz w:val="28"/>
          <w:szCs w:val="28"/>
          <w:lang w:eastAsia="ru-RU"/>
        </w:rPr>
        <w:t>колядующие</w:t>
      </w:r>
      <w:proofErr w:type="gramEnd"/>
      <w:r w:rsidRPr="00B530B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B530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30B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530B7" w:rsidRDefault="00B530B7" w:rsidP="00B530B7">
      <w:pPr>
        <w:spacing w:after="0" w:line="240" w:lineRule="auto"/>
        <w:ind w:left="-42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-558165</wp:posOffset>
            </wp:positionV>
            <wp:extent cx="4010025" cy="981075"/>
            <wp:effectExtent l="19050" t="0" r="9525" b="0"/>
            <wp:wrapNone/>
            <wp:docPr id="5" name="Рисунок 1" descr="НОВОГОДНЯЯ ГИРЛЯ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ЯЯ ГИРЛЯН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-548640</wp:posOffset>
            </wp:positionV>
            <wp:extent cx="4010025" cy="981075"/>
            <wp:effectExtent l="19050" t="0" r="9525" b="0"/>
            <wp:wrapNone/>
            <wp:docPr id="4" name="Рисунок 1" descr="НОВОГОДНЯЯ ГИРЛЯ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ЯЯ ГИРЛЯН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0B7" w:rsidRDefault="00B530B7" w:rsidP="00B530B7">
      <w:pPr>
        <w:spacing w:after="0" w:line="240" w:lineRule="auto"/>
        <w:ind w:left="-42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530B7" w:rsidRPr="00B530B7" w:rsidRDefault="00B530B7" w:rsidP="00B530B7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-548640</wp:posOffset>
            </wp:positionV>
            <wp:extent cx="7419975" cy="9744075"/>
            <wp:effectExtent l="19050" t="0" r="9525" b="0"/>
            <wp:wrapNone/>
            <wp:docPr id="17" name="Рисунок 3" descr="https://ds02.infourok.ru/uploads/ex/0a6d/0008bcfc-087d0bf7/hello_html_325c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a6d/0008bcfc-087d0bf7/hello_html_325c3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30B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Третьим важным колядующим является </w:t>
      </w:r>
      <w:proofErr w:type="spellStart"/>
      <w:r w:rsidRPr="00B530B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мехоноша</w:t>
      </w:r>
      <w:proofErr w:type="spellEnd"/>
      <w:r w:rsidRPr="00B530B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530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530B7">
        <w:rPr>
          <w:rFonts w:ascii="Times New Roman" w:hAnsi="Times New Roman" w:cs="Times New Roman"/>
          <w:sz w:val="28"/>
          <w:szCs w:val="28"/>
          <w:lang w:eastAsia="ru-RU"/>
        </w:rPr>
        <w:t xml:space="preserve"> Ему приходилось носить все то, что хозяева домов набросают </w:t>
      </w:r>
      <w:proofErr w:type="gramStart"/>
      <w:r w:rsidRPr="00B530B7">
        <w:rPr>
          <w:rFonts w:ascii="Times New Roman" w:hAnsi="Times New Roman" w:cs="Times New Roman"/>
          <w:sz w:val="28"/>
          <w:szCs w:val="28"/>
          <w:lang w:eastAsia="ru-RU"/>
        </w:rPr>
        <w:t>колядующим</w:t>
      </w:r>
      <w:proofErr w:type="gramEnd"/>
      <w:r w:rsidRPr="00B530B7">
        <w:rPr>
          <w:rFonts w:ascii="Times New Roman" w:hAnsi="Times New Roman" w:cs="Times New Roman"/>
          <w:sz w:val="28"/>
          <w:szCs w:val="28"/>
          <w:lang w:eastAsia="ru-RU"/>
        </w:rPr>
        <w:t>: конфеты, печенье, деньги и т.д. Именно набросают, так как колядующие не должны брать ничего из рук – все подарки хозяева должны класть прямо в мешок. Мешок  можно сделать из плотной яркой ткани и украсить. Украшения могут быть как вышитые, так и нарисованные. Это может быть солнце, звезды, месяц, так как в старину этот праздник символизировал переход от ночи ко дню и от зимы к лету.</w:t>
      </w:r>
      <w:r w:rsidRPr="00B530B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B530B7" w:rsidRPr="00B530B7" w:rsidRDefault="00B530B7" w:rsidP="00B530B7">
      <w:pPr>
        <w:pStyle w:val="a9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B530B7">
        <w:rPr>
          <w:rFonts w:ascii="Times New Roman" w:hAnsi="Times New Roman" w:cs="Times New Roman"/>
          <w:b/>
          <w:sz w:val="28"/>
          <w:szCs w:val="28"/>
        </w:rPr>
        <w:t>Костюмы для колядок</w:t>
      </w:r>
    </w:p>
    <w:p w:rsidR="00B530B7" w:rsidRPr="00B530B7" w:rsidRDefault="00B530B7" w:rsidP="00B530B7">
      <w:pPr>
        <w:pStyle w:val="a9"/>
        <w:ind w:left="-284"/>
        <w:rPr>
          <w:lang w:eastAsia="ru-RU"/>
        </w:rPr>
      </w:pPr>
      <w:r w:rsidRPr="00B530B7">
        <w:rPr>
          <w:rFonts w:ascii="Times New Roman" w:hAnsi="Times New Roman" w:cs="Times New Roman"/>
          <w:sz w:val="28"/>
          <w:szCs w:val="28"/>
        </w:rPr>
        <w:t>Весь колядующий «коллектив» должен быть одет подобающим образом. Рядятся на Рождество в самые яркие одежды — пестрые юбки, бабушкины платки, ленты, бусы, серьги, перстни. Щеки можно разрисовать румянами, накрасить губы. Если после Нового года остались карнавальные маски, они тоже пойдут в дело. Маски могут быть разнообразными: звери, домовые, Баба-яга и вообще сказочные персонажи. Наденьте старую дубленку мехом наружу, украсьте себя небольшими рожками и разноцветными ленточками. Запаситесь</w:t>
      </w:r>
      <w:r w:rsidRPr="00B530B7">
        <w:rPr>
          <w:lang w:eastAsia="ru-RU"/>
        </w:rPr>
        <w:t xml:space="preserve"> </w:t>
      </w:r>
      <w:r w:rsidRPr="00B530B7">
        <w:rPr>
          <w:rFonts w:ascii="Times New Roman" w:hAnsi="Times New Roman" w:cs="Times New Roman"/>
          <w:sz w:val="28"/>
          <w:szCs w:val="28"/>
          <w:lang w:eastAsia="ru-RU"/>
        </w:rPr>
        <w:t>конфетти и серпантином, чтобы создать праздничное настроение.</w:t>
      </w:r>
    </w:p>
    <w:p w:rsidR="00B530B7" w:rsidRPr="00B530B7" w:rsidRDefault="00B530B7" w:rsidP="00B530B7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самое главное – выучите колядки и рождественские песни вместе с детками.</w:t>
      </w:r>
    </w:p>
    <w:p w:rsidR="00B530B7" w:rsidRPr="00B530B7" w:rsidRDefault="00B530B7" w:rsidP="00B530B7">
      <w:pPr>
        <w:spacing w:after="24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30B7" w:rsidRPr="00B530B7" w:rsidSect="00E728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Колядки и рождественские песенки для детей</w:t>
      </w:r>
    </w:p>
    <w:p w:rsidR="00B530B7" w:rsidRDefault="00B530B7" w:rsidP="00B530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4321810</wp:posOffset>
            </wp:positionV>
            <wp:extent cx="4010025" cy="895350"/>
            <wp:effectExtent l="19050" t="0" r="9525" b="0"/>
            <wp:wrapNone/>
            <wp:docPr id="7" name="Рисунок 1" descr="НОВОГОДНЯЯ ГИРЛЯ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ЯЯ ГИРЛЯН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4293235</wp:posOffset>
            </wp:positionV>
            <wp:extent cx="4010025" cy="904875"/>
            <wp:effectExtent l="19050" t="0" r="9525" b="0"/>
            <wp:wrapNone/>
            <wp:docPr id="9" name="Рисунок 1" descr="НОВОГОДНЯЯ ГИРЛЯ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ЯЯ ГИРЛЯН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Динь-динь-динь, звенят звоночки!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пришли сыны и дочки!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</w:t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колядников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ечайте,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улыбкой привечайте!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Коляда, Коляда!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бывает Коляда</w:t>
      </w:r>
      <w:proofErr w:type="gram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акануне Рождества.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Коляда пришла,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Рождество принесла.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Коляда-коляда</w:t>
      </w:r>
      <w:proofErr w:type="gram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акануне Рождества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рубль, хоть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ятак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уйдем мы просто так!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Ангел к нам спустился</w:t>
      </w:r>
      <w:proofErr w:type="gram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пропел: «Христос родился!»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пришли Христа прославить</w:t>
      </w:r>
      <w:proofErr w:type="gram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с праздником поздравить!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***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идем мы, пастухи,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Прощены нам все грехи,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Весть вам добрую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гостинцев не уйдем!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</w:t>
      </w:r>
      <w:proofErr w:type="gram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колядушек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 с медком оладушек,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без меда не таков,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айте, тетя (или дядя) пирогов!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Рождеством святым вас, люди!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да лад у вас пусть будет,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горя вы не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богатстве пребывали!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Тяпу-ляпу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дайте коляду!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30B7" w:rsidRDefault="00B530B7" w:rsidP="00B530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-73025</wp:posOffset>
            </wp:positionV>
            <wp:extent cx="7419975" cy="9744075"/>
            <wp:effectExtent l="19050" t="0" r="9525" b="0"/>
            <wp:wrapNone/>
            <wp:docPr id="18" name="Рисунок 3" descr="https://ds02.infourok.ru/uploads/ex/0a6d/0008bcfc-087d0bf7/hello_html_325c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a6d/0008bcfc-087d0bf7/hello_html_325c3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-567690</wp:posOffset>
            </wp:positionV>
            <wp:extent cx="4010025" cy="981075"/>
            <wp:effectExtent l="19050" t="0" r="9525" b="0"/>
            <wp:wrapNone/>
            <wp:docPr id="10" name="Рисунок 1" descr="НОВОГОДНЯЯ ГИРЛЯ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ЯЯ ГИРЛЯН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-596265</wp:posOffset>
            </wp:positionV>
            <wp:extent cx="4010025" cy="981075"/>
            <wp:effectExtent l="19050" t="0" r="9525" b="0"/>
            <wp:wrapNone/>
            <wp:docPr id="8" name="Рисунок 1" descr="НОВОГОДНЯЯ ГИРЛЯ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ЯЯ ГИРЛЯН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0B7" w:rsidRDefault="00B530B7" w:rsidP="00B530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зябнут,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домой побегу.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даст,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— князь,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даст —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Того в грязь!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Калидым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калидым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 батьки один,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батька послал,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я хлеба достал.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хлеба не хочу, подавайте колбасу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дадите колбасу, я всю хату разнесу.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Колядин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колядин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 мамки один,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колено кожушок,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30B7" w:rsidRDefault="00B530B7" w:rsidP="00B530B7">
      <w:pPr>
        <w:spacing w:after="24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B7" w:rsidRDefault="00B530B7" w:rsidP="00B530B7">
      <w:pPr>
        <w:spacing w:after="24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B7" w:rsidRDefault="00B530B7" w:rsidP="00B530B7">
      <w:pPr>
        <w:spacing w:after="24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B7" w:rsidRDefault="00B530B7" w:rsidP="00B530B7">
      <w:pPr>
        <w:spacing w:after="24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B7" w:rsidRDefault="00B530B7" w:rsidP="00B530B7">
      <w:pPr>
        <w:spacing w:after="24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B7" w:rsidRPr="00B530B7" w:rsidRDefault="00B530B7" w:rsidP="00B530B7">
      <w:pPr>
        <w:spacing w:after="24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30B7" w:rsidRPr="00B530B7" w:rsidSect="00B530B7">
          <w:type w:val="continuous"/>
          <w:pgSz w:w="11906" w:h="16838"/>
          <w:pgMar w:top="1134" w:right="850" w:bottom="1134" w:left="1701" w:header="708" w:footer="708" w:gutter="0"/>
          <w:cols w:num="2" w:space="1419"/>
          <w:docGrid w:linePitch="360"/>
        </w:sectPr>
      </w:pP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Подай, дядя, пирожок!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Открывай сундучок,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Подавай пятачок!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есть в печи – в мешок мечи!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матушка – зима пришла,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Отворяй-ка ворота!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Пришли святки!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ишли колядки!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Коляда, коляда!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Приходила коляда</w:t>
      </w:r>
      <w:proofErr w:type="gram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акануне Рождества.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даст пирога,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 полон хлев скота,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Овин с овсом,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Жеребца с хвостом.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нас будешь дарить —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хвалить,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будешь дарить —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корить! 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яда, коляда!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Подавай пирога!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мальчик сел на диванчик,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Диванчик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хрупь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гони рубль</w:t>
      </w:r>
      <w:proofErr w:type="gramStart"/>
    </w:p>
    <w:p w:rsidR="00B530B7" w:rsidRPr="00B530B7" w:rsidRDefault="00B530B7" w:rsidP="00B530B7">
      <w:pPr>
        <w:spacing w:after="24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</w:t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спешите возвращаться домой: устройте на улице снежную битву, скатайте снеговика (если погода позволит), придумайте какую-нибудь забаву. Главное, чтобы в развлечение были вовлечены все колядующие, и никто не остался скучать в сторонке. Все, что получится </w:t>
      </w:r>
      <w:proofErr w:type="spellStart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наколядовать</w:t>
      </w:r>
      <w:proofErr w:type="spellEnd"/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съешьте вместе с участниками колядок. Устройте чаепитие за общим столом. Специально для детей продолжите праздник дома. Придумайте несколько сценок с участием различных зверей и сказочных персонажей и разыграйте их вместе с детьми.</w:t>
      </w:r>
    </w:p>
    <w:p w:rsidR="00B530B7" w:rsidRPr="00B530B7" w:rsidRDefault="00B530B7" w:rsidP="00B530B7">
      <w:pPr>
        <w:spacing w:after="24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1031875</wp:posOffset>
            </wp:positionV>
            <wp:extent cx="4010025" cy="981075"/>
            <wp:effectExtent l="19050" t="0" r="9525" b="0"/>
            <wp:wrapNone/>
            <wp:docPr id="12" name="Рисунок 1" descr="НОВОГОДНЯЯ ГИРЛЯ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ЯЯ ГИРЛЯН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1012825</wp:posOffset>
            </wp:positionV>
            <wp:extent cx="4010025" cy="981075"/>
            <wp:effectExtent l="19050" t="0" r="9525" b="0"/>
            <wp:wrapNone/>
            <wp:docPr id="11" name="Рисунок 1" descr="НОВОГОДНЯЯ ГИРЛЯ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ЯЯ ГИРЛЯН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кто знает, как весело и задорно можно праздновать колядки с детьми в наше время. Но в ваших силах положить начало славной традиции в вашем доме. Попробуйте отмечать колядки каждый год и вовлечь в этот старый славянский праздник друзей и соседей.</w:t>
      </w: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30B7" w:rsidRPr="00B530B7" w:rsidRDefault="00B530B7" w:rsidP="00B530B7">
      <w:pPr>
        <w:spacing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B530B7" w:rsidRPr="00B530B7" w:rsidSect="00B530B7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0B7"/>
    <w:rsid w:val="006112F6"/>
    <w:rsid w:val="00B25BC7"/>
    <w:rsid w:val="00B530B7"/>
    <w:rsid w:val="00E7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0B"/>
  </w:style>
  <w:style w:type="paragraph" w:styleId="1">
    <w:name w:val="heading 1"/>
    <w:basedOn w:val="a"/>
    <w:link w:val="10"/>
    <w:uiPriority w:val="9"/>
    <w:qFormat/>
    <w:rsid w:val="00B53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a1"/>
    <w:uiPriority w:val="99"/>
    <w:qFormat/>
    <w:rsid w:val="006112F6"/>
    <w:pPr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30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530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30B7"/>
    <w:rPr>
      <w:b/>
      <w:bCs/>
    </w:rPr>
  </w:style>
  <w:style w:type="character" w:styleId="a6">
    <w:name w:val="Emphasis"/>
    <w:basedOn w:val="a0"/>
    <w:uiPriority w:val="20"/>
    <w:qFormat/>
    <w:rsid w:val="00B530B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5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0B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530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6" w:color="ECECEC"/>
            <w:right w:val="none" w:sz="0" w:space="0" w:color="auto"/>
          </w:divBdr>
        </w:div>
        <w:div w:id="6410103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2018-01-08T15:04:00Z</dcterms:created>
  <dcterms:modified xsi:type="dcterms:W3CDTF">2018-01-08T15:33:00Z</dcterms:modified>
</cp:coreProperties>
</file>