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65" w:rsidRDefault="00692065" w:rsidP="0069206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692065" w:rsidRDefault="00692065" w:rsidP="0069206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Сузунский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№3»</w:t>
      </w:r>
    </w:p>
    <w:p w:rsidR="00692065" w:rsidRDefault="00692065" w:rsidP="00692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065" w:rsidRDefault="00692065" w:rsidP="00692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065" w:rsidRDefault="00692065" w:rsidP="00692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b/>
          <w:sz w:val="72"/>
          <w:szCs w:val="28"/>
          <w:lang w:eastAsia="ru-RU"/>
        </w:rPr>
      </w:pPr>
    </w:p>
    <w:p w:rsidR="00692065" w:rsidRPr="00692065" w:rsidRDefault="00692065" w:rsidP="00692065">
      <w:pPr>
        <w:pStyle w:val="a3"/>
        <w:jc w:val="center"/>
        <w:rPr>
          <w:rFonts w:ascii="Times New Roman" w:hAnsi="Times New Roman" w:cs="Times New Roman"/>
          <w:b/>
          <w:sz w:val="52"/>
          <w:szCs w:val="28"/>
          <w:lang w:eastAsia="ru-RU"/>
        </w:rPr>
      </w:pPr>
      <w:r w:rsidRPr="00692065">
        <w:rPr>
          <w:rFonts w:ascii="Times New Roman" w:hAnsi="Times New Roman" w:cs="Times New Roman"/>
          <w:b/>
          <w:sz w:val="52"/>
          <w:szCs w:val="28"/>
          <w:lang w:eastAsia="ru-RU"/>
        </w:rPr>
        <w:t xml:space="preserve">Проект </w:t>
      </w:r>
    </w:p>
    <w:p w:rsidR="00692065" w:rsidRPr="00692065" w:rsidRDefault="00692065" w:rsidP="00692065">
      <w:pPr>
        <w:pStyle w:val="a3"/>
        <w:jc w:val="center"/>
        <w:rPr>
          <w:rFonts w:ascii="Times New Roman" w:hAnsi="Times New Roman" w:cs="Times New Roman"/>
          <w:b/>
          <w:sz w:val="52"/>
          <w:szCs w:val="28"/>
          <w:lang w:eastAsia="ru-RU"/>
        </w:rPr>
      </w:pPr>
      <w:r w:rsidRPr="00692065">
        <w:rPr>
          <w:rFonts w:ascii="Times New Roman" w:hAnsi="Times New Roman" w:cs="Times New Roman"/>
          <w:b/>
          <w:sz w:val="52"/>
          <w:szCs w:val="28"/>
          <w:lang w:eastAsia="ru-RU"/>
        </w:rPr>
        <w:t xml:space="preserve">«Волшебные пуговицы» </w:t>
      </w:r>
    </w:p>
    <w:p w:rsidR="00692065" w:rsidRPr="00692065" w:rsidRDefault="00692065" w:rsidP="00692065">
      <w:pPr>
        <w:pStyle w:val="a3"/>
        <w:jc w:val="center"/>
        <w:rPr>
          <w:rFonts w:ascii="Times New Roman" w:hAnsi="Times New Roman" w:cs="Times New Roman"/>
          <w:b/>
          <w:sz w:val="52"/>
          <w:szCs w:val="72"/>
          <w:lang w:eastAsia="ru-RU"/>
        </w:rPr>
      </w:pPr>
      <w:r w:rsidRPr="00692065">
        <w:rPr>
          <w:rFonts w:ascii="Times New Roman" w:hAnsi="Times New Roman" w:cs="Times New Roman"/>
          <w:b/>
          <w:sz w:val="52"/>
          <w:szCs w:val="72"/>
          <w:lang w:eastAsia="ru-RU"/>
        </w:rPr>
        <w:t>в средней группе</w:t>
      </w:r>
    </w:p>
    <w:p w:rsidR="00692065" w:rsidRDefault="00692065" w:rsidP="00692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065" w:rsidRDefault="00692065" w:rsidP="006920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065" w:rsidRPr="00692065" w:rsidRDefault="00692065" w:rsidP="0069206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65E61" wp14:editId="5FAFA0E7">
            <wp:extent cx="3657600" cy="3657600"/>
            <wp:effectExtent l="0" t="0" r="0" b="0"/>
            <wp:docPr id="1" name="Рисунок 1" descr="C:\Users\321\Downloads\df041586aa02a4dbb61ac5b706652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1\Downloads\df041586aa02a4dbb61ac5b7066521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6" cy="36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065" w:rsidRDefault="00692065" w:rsidP="00692065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2065" w:rsidRDefault="00692065" w:rsidP="00692065">
      <w:pPr>
        <w:pStyle w:val="a3"/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Выполнили</w:t>
      </w:r>
      <w:r w:rsidRPr="00692065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692065" w:rsidRDefault="00692065" w:rsidP="00692065">
      <w:pPr>
        <w:pStyle w:val="a3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Пузанова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И.Ю.</w:t>
      </w:r>
    </w:p>
    <w:p w:rsidR="00692065" w:rsidRPr="00692065" w:rsidRDefault="00692065" w:rsidP="00692065">
      <w:pPr>
        <w:pStyle w:val="a3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Щетинина О.Л.</w:t>
      </w:r>
    </w:p>
    <w:p w:rsidR="00692065" w:rsidRPr="00692065" w:rsidRDefault="00692065" w:rsidP="00692065">
      <w:pPr>
        <w:pStyle w:val="a3"/>
        <w:jc w:val="right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2065" w:rsidRDefault="00692065" w:rsidP="00692065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2065" w:rsidRDefault="00692065" w:rsidP="00692065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2065" w:rsidRDefault="00692065" w:rsidP="00692065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2065" w:rsidRDefault="00692065" w:rsidP="00692065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2065" w:rsidRDefault="00692065" w:rsidP="00692065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2065" w:rsidRDefault="00692065" w:rsidP="00692065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2065" w:rsidRDefault="00692065" w:rsidP="00692065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Сузун 2019</w:t>
      </w:r>
    </w:p>
    <w:p w:rsidR="00692065" w:rsidRDefault="00692065" w:rsidP="00692065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Даже самое странное собирательство </w:t>
      </w:r>
    </w:p>
    <w:p w:rsidR="00692065" w:rsidRDefault="00692065" w:rsidP="00692065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является пустым занятием,</w:t>
      </w:r>
    </w:p>
    <w:p w:rsidR="00692065" w:rsidRDefault="00692065" w:rsidP="00692065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поскольку оно обогащает человека, </w:t>
      </w:r>
    </w:p>
    <w:p w:rsidR="00692065" w:rsidRDefault="00692065" w:rsidP="00692065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расширяет его кругозор, </w:t>
      </w:r>
    </w:p>
    <w:p w:rsidR="00692065" w:rsidRDefault="00692065" w:rsidP="00692065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вырабатывает зоркость, </w:t>
      </w:r>
    </w:p>
    <w:p w:rsidR="00692065" w:rsidRDefault="00692065" w:rsidP="00692065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которая</w:t>
      </w:r>
      <w:proofErr w:type="gramEnd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позволяет видеть то, </w:t>
      </w:r>
    </w:p>
    <w:p w:rsidR="00692065" w:rsidRPr="00692065" w:rsidRDefault="00692065" w:rsidP="00692065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чего не видят другие.</w:t>
      </w:r>
    </w:p>
    <w:p w:rsidR="00692065" w:rsidRDefault="00692065" w:rsidP="00692065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Л. А. </w:t>
      </w:r>
      <w:proofErr w:type="spell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Жаданов</w:t>
      </w:r>
      <w:proofErr w:type="spellEnd"/>
    </w:p>
    <w:p w:rsidR="00692065" w:rsidRPr="00F521E8" w:rsidRDefault="00692065" w:rsidP="00692065">
      <w:pPr>
        <w:pStyle w:val="a3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521E8" w:rsidRPr="00F521E8" w:rsidRDefault="00F521E8" w:rsidP="00F521E8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521E8">
        <w:rPr>
          <w:b/>
          <w:color w:val="000000"/>
          <w:sz w:val="27"/>
          <w:szCs w:val="27"/>
        </w:rPr>
        <w:t>Актуальность проекта:</w:t>
      </w:r>
    </w:p>
    <w:p w:rsidR="00F521E8" w:rsidRPr="00692065" w:rsidRDefault="00F521E8" w:rsidP="00F521E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Коллекционирование 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</w:t>
      </w:r>
    </w:p>
    <w:p w:rsidR="00F521E8" w:rsidRPr="00692065" w:rsidRDefault="00F521E8" w:rsidP="00F521E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любом возрасте дети пытливы и любознательны, задают взрослым множество вопросов. Особенно о тех вещах, которые им интересны, кажутся для них необычными.</w:t>
      </w:r>
    </w:p>
    <w:p w:rsidR="00F521E8" w:rsidRDefault="00F521E8" w:rsidP="00F521E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процессе коллекционирования сначала происходит процесс накопления знаний, далее получаемая информация систематизируется и формируется готовность к осмыслению окружающего мира. Предметы коллекций придают своеобразие игровому, речевому и художественному творчеству, активизируют имеющиеся знания. </w:t>
      </w:r>
    </w:p>
    <w:p w:rsidR="00F521E8" w:rsidRDefault="00F521E8" w:rsidP="00F521E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процессе коллекционирования </w:t>
      </w: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развиваются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521E8" w:rsidRPr="00692065" w:rsidRDefault="00F521E8" w:rsidP="00F521E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внимание, память, умение наблюдать, сравнивать, анализировать, обобщать, выделять главное, комбинировать.</w:t>
      </w:r>
    </w:p>
    <w:p w:rsidR="00F521E8" w:rsidRDefault="00F521E8" w:rsidP="00F521E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Разумеется, процессом коллекционирования необходимо управлять. Истинное и полезное коллекционирование начинается </w:t>
      </w:r>
      <w:proofErr w:type="gram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систематизации и изучения собираемого, оно расширяет кругозор, углубляет знания, приучает к усидчивости и аккуратности, дает навыки исследовательской деятельности. С коллекционирования часто начинается приобщение ребенка к миру маленьких тайн, их открытий.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сли родители, воспитатели поддерживают интересы ребенка, если направляют познавательную деятельность ребенка, то формируются ценнейшие черты личности - любознательность, пытливость, наблюдательность. Эти качества личности придают активности ребенка четкую познавательную направленность.</w:t>
      </w:r>
    </w:p>
    <w:p w:rsidR="00446DBA" w:rsidRPr="00446DBA" w:rsidRDefault="00446DBA" w:rsidP="00446DB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в окружающем их мире еще много чего не знают.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Мы живем во время стремительных скоростей и высоких технологий. С каждым годом увеличивается количество технических новинок, поражающих своими возможностями. Мир предметов, и без того огромный, пополняется и расширяется. Все это отражается на нашей повседневной жизни – мы уже не обращаем внимания на предметы, которыми пользуемся изо дня в день. А жаль, ведь некоторые из них, порой даже самые обычные, таят в себе много интересного. </w:t>
      </w:r>
    </w:p>
    <w:p w:rsidR="00F521E8" w:rsidRPr="00F521E8" w:rsidRDefault="00F521E8" w:rsidP="00F521E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появилась на свет идея проекта «Волшебные пуговицы».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521E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Тип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исследовательско</w:t>
      </w:r>
      <w:proofErr w:type="spellEnd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творческий.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521E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формирование у детей </w:t>
      </w:r>
      <w:proofErr w:type="gram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естественно-научных</w:t>
      </w:r>
      <w:proofErr w:type="gramEnd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представлений о предметах окружающего мира через их исследовательскую деятельность.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521E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развитие стремления к поисково-познавательной деятельности;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организовать совместную поисково-познавательную деятельность дошкольников, педагогов, родителей;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развитие мыслительной активности и творческих способностей;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совершенствование аналитического восприятия, стимулирование интереса к сравнению предметов, познанию их особенностей и назначения;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развитие коммуникативных навыков;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обогащение сенсорного опыта детей;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развитие лексико-грамматического строя речи;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развитие познавательных процессов и мелкой моторики рук;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воспитание нравственно - волевых качеств;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применение полученных знаний в жизнь.</w:t>
      </w:r>
    </w:p>
    <w:p w:rsid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521E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Участники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воспитатели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F521E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средней группы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(возраст 4-5 лет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), родители воспитанников.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521E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Предполагаемые результаты реализации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заинтересовать и увлечь детей идеей коллекционирования;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повышение уровня познавательных процессов и мелкой моторики рук;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улучшение работы по взаимодействию с родителями, активизации позиции родителей как участников педагогического процесса детского сада;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создание коллекции </w:t>
      </w:r>
      <w:r w:rsidRPr="00F521E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в группе</w:t>
      </w:r>
      <w:r w:rsidRPr="00F521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F521E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F521E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1) организационный;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2) практический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46D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декабрь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3) презентационный.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6D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 этап Организационный.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Введение детей в проблему.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 с детьми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Постановка проблемы через образовательную ситуацию в режиме дня. Чтение сказки о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пуговке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446DBA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Обращение к опыту. Постановка детской цели. Поможем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пуговке найти друзей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6DBA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Беседа с детьми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мы знаем о </w:t>
      </w:r>
      <w:r w:rsidRPr="00446DBA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="00446DBA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ах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выявить представление детей о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разработка маршрута. </w:t>
      </w:r>
      <w:proofErr w:type="gramStart"/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мы знаем?</w:t>
      </w:r>
      <w:proofErr w:type="gramEnd"/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мы хотим узнать? </w:t>
      </w:r>
      <w:proofErr w:type="gramStart"/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будем делать)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Основные направления </w:t>
      </w: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поиска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 означает слово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означает слово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«коллекция»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«коллекционирование»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 пользовались люди, когда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ещё не было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какие были первые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из каких материалов бывают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чем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похожи и чем отличаются, как их можно использовать.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 с родителями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Создание папки-передвижки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 </w:t>
      </w:r>
      <w:r w:rsidRPr="00446DBA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446D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проведение консультации «Коллекция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как средство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развития познавательной активности и психических процессов у детей дошкольного возраста».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46D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 Этап Практический этап.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Основной.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 с детьми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Познавательная деятельность.</w:t>
      </w:r>
    </w:p>
    <w:p w:rsidR="00446DBA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Беседа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«Коллекционирование»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46DBA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Дошкольники узнали, что царь Петр I приказал пришивать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рукавам солдатских мундиров для того, чтобы те после еды не вытирали рукавами рот и нос. А в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средние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века стоимость некоторых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была выше стоимости шубы. Дети узнали, какими были первые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царских особ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мундирные или форменные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дизайнерские. </w:t>
      </w:r>
    </w:p>
    <w:p w:rsidR="00446DBA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Просмотр иллюстраций. 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Рассматривание кукол в разных национальных одеждах.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-Загадки о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пуговице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-Стихи о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пуговице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-Пословицы и поговорки о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-Приметы о </w:t>
      </w:r>
      <w:r w:rsidRPr="00446D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Экскурсия по детскому саду в кабинет кастелянши.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Игровая деятельность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Дидактические игры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пирамидку из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«Ожерелье»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Пуговичный массаж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на сравнение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узор из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цифры, букву из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«Нанизывание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на шнурок по цвету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форме, величине»,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</w:t>
      </w:r>
      <w:proofErr w:type="gramEnd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внимание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 не стало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Сюжетные игры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Подвижные игры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«Перебежки»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перенесёт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дальше бросит мешочек из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«Попади в цель»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мешочков перенесёт на голове»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«Мышеловка»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«Перенеси на палочках»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ситуация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Помоги другу застегнуть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какая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я»</w:t>
      </w:r>
      <w:r w:rsidR="00446D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отгадывают, какой одежде принадлежит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военных, полицейских, медиков и т. д)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у тебя оторвалась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 на пальто…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 блестят на солнце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Босохождение</w:t>
      </w:r>
      <w:proofErr w:type="spellEnd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ковру из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в рамках режима дня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Рисование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«Весёлая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Лепка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составление из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узоров на пластилине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«Бабочки»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Конструирование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создание </w:t>
      </w:r>
      <w:proofErr w:type="gram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объёмных</w:t>
      </w:r>
      <w:proofErr w:type="gramEnd"/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конструкций из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«Гусеница»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Экспериментально-поисковая деятельность.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Рассматривание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под лупой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микроскопом.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• Знакомство с качествами и свойствами </w:t>
      </w:r>
      <w:proofErr w:type="gram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материалов</w:t>
      </w:r>
      <w:proofErr w:type="gramEnd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из которых сделаны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Игры-эксперименты с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(сравнение </w:t>
      </w:r>
      <w:proofErr w:type="spellStart"/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по-величине</w:t>
      </w:r>
      <w:proofErr w:type="spellEnd"/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форме, цвету)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Опыты-эксперименты с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(взвешивание, тонет -</w:t>
      </w:r>
      <w:r w:rsidR="00446D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тонет, измерение)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Речевая деятельность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Составление описательных рассказов о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Речевые упражнения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и расскажи»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Придумывание сказок и историй о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Музыкальная деятельность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Мастерская по изготовлению шумового музыкального инструмента из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(маракас)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Игра на музыкальных инструментах в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 с родителями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Беседы с родителями о важности данной проблемы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Консультация для родителей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«Развивающие игры с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Привлечение родителей к пополнению коллекции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новыми экспонатами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Мастерская по изготовлению салфеток, оформлению их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пуговицами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Смотр поделок, выполненных совместно с родителями.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 Этап презентационный. Заключительный.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Представление коллекции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Выставка выполненных совместно с детьми, родителями поделок из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Просмотр презентации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Волшебная пуговица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Вывод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В рамках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были задействованы все образовательные области.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Создана коллекция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в группе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Полученную коллекцию мы планируем использовать на занятиях по развитию речи, по изобразительной деятельности, развитию элементарных математических представлений, в экспериментально-поисковой деятельности, проведении дидактических и сюжетных игр, исследовательской деятельности.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Участие в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способствовало повышению познавательной активности детей. Они стали задавать больше вопросов, активно проявлять интерес к предметам окружающего мира, устанавливать связи между свойствами предметов и их использованием.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оказался интересным для всех его участников. Улучшение работы по взаимодействию с родителями, активизация позиции родителей как участников педагогического процесса детского сада. 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История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настолько охватила детей и их родителей, что они стали создавать семейные коллекции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Оказалось, что существует научное название данного вида коллекционирования - </w:t>
      </w:r>
      <w:proofErr w:type="spell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филобутонистика</w:t>
      </w:r>
      <w:proofErr w:type="spellEnd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 англ. </w:t>
      </w:r>
      <w:proofErr w:type="spellStart"/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button</w:t>
      </w:r>
      <w:proofErr w:type="spellEnd"/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 </w:t>
      </w:r>
      <w:r w:rsidRPr="0069206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6920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065" w:rsidRPr="00692065" w:rsidRDefault="00692065" w:rsidP="00692065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Главное, чему научил </w:t>
      </w:r>
      <w:r w:rsidRPr="0069206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и детей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и взрослых - это осознание того, что даже самая обычная вещь может хранить удивительную историю своего появления. Поэтому очень важно построить совместную деятельность с детьми таким образом, чтобы она максимально была приближена к </w:t>
      </w:r>
      <w:proofErr w:type="spellStart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исследовательско</w:t>
      </w:r>
      <w:proofErr w:type="spellEnd"/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446D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206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познавательной деятельности.</w:t>
      </w:r>
    </w:p>
    <w:p w:rsidR="00007FFA" w:rsidRDefault="00FB4706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8C2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5A4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C21C61" wp14:editId="0BC77621">
            <wp:extent cx="4730261" cy="2662423"/>
            <wp:effectExtent l="0" t="0" r="0" b="5080"/>
            <wp:docPr id="6" name="Рисунок 6" descr="C:\Users\321\Downloads\лэпбук\e0b729ae-5823-4733-8317-6164e8168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21\Downloads\лэпбук\e0b729ae-5823-4733-8317-6164e8168c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261" cy="26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5A4" w:rsidRDefault="00EE38C2" w:rsidP="006920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0261" cy="2659041"/>
            <wp:effectExtent l="0" t="0" r="0" b="8255"/>
            <wp:docPr id="5" name="Рисунок 5" descr="C:\Users\321\Downloads\лэпбук\d214d225-ba79-4c16-af41-df4fd3eb1f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21\Downloads\лэпбук\d214d225-ba79-4c16-af41-df4fd3eb1f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498" cy="265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8C2" w:rsidRPr="00692065" w:rsidRDefault="00EE38C2" w:rsidP="00EA75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0108" cy="4652915"/>
            <wp:effectExtent l="0" t="0" r="8890" b="0"/>
            <wp:docPr id="4" name="Рисунок 4" descr="C:\Users\321\Downloads\лэпбук\8c69c605-96e5-424b-bc73-a7eba9d6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21\Downloads\лэпбук\8c69c605-96e5-424b-bc73-a7eba9d658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68" cy="465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15931" wp14:editId="5DB79C98">
            <wp:extent cx="2611315" cy="4637299"/>
            <wp:effectExtent l="0" t="0" r="0" b="0"/>
            <wp:docPr id="3" name="Рисунок 3" descr="C:\Users\321\Downloads\лэпбук\7f1cc422-fedc-48cf-b2a4-88ef3eee1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21\Downloads\лэпбук\7f1cc422-fedc-48cf-b2a4-88ef3eee1d5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26" cy="46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FF4D5B" wp14:editId="4847899B">
            <wp:extent cx="2450572" cy="4351844"/>
            <wp:effectExtent l="0" t="0" r="6985" b="0"/>
            <wp:docPr id="2" name="Рисунок 2" descr="C:\Users\321\Downloads\лэпбук\7e2cd724-5316-47fd-9544-0627bd4f43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1\Downloads\лэпбук\7e2cd724-5316-47fd-9544-0627bd4f430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21" cy="435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8C2" w:rsidRPr="0069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14"/>
    <w:rsid w:val="003C1F14"/>
    <w:rsid w:val="00446DBA"/>
    <w:rsid w:val="005E36CF"/>
    <w:rsid w:val="00692065"/>
    <w:rsid w:val="00B37922"/>
    <w:rsid w:val="00EA75A4"/>
    <w:rsid w:val="00EE38C2"/>
    <w:rsid w:val="00F521E8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0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0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5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0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0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5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6</cp:revision>
  <cp:lastPrinted>2019-12-24T00:09:00Z</cp:lastPrinted>
  <dcterms:created xsi:type="dcterms:W3CDTF">2019-12-23T23:39:00Z</dcterms:created>
  <dcterms:modified xsi:type="dcterms:W3CDTF">2020-01-21T17:21:00Z</dcterms:modified>
</cp:coreProperties>
</file>